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74" w:rsidRPr="00264A7E" w:rsidRDefault="00073563" w:rsidP="00264A7E">
      <w:pPr>
        <w:pStyle w:val="Title"/>
        <w:jc w:val="center"/>
      </w:pPr>
      <w:r w:rsidRPr="00264A7E">
        <w:t>Курсова задача</w:t>
      </w:r>
      <w:r w:rsidR="00264A7E" w:rsidRPr="00264A7E">
        <w:t xml:space="preserve"> „Банкова система”</w:t>
      </w:r>
    </w:p>
    <w:p w:rsidR="00264A7E" w:rsidRPr="00264A7E" w:rsidRDefault="00264A7E" w:rsidP="00264A7E">
      <w:pPr>
        <w:pStyle w:val="Subtitle"/>
        <w:jc w:val="center"/>
      </w:pPr>
      <w:r w:rsidRPr="00264A7E">
        <w:rPr>
          <w:sz w:val="48"/>
        </w:rPr>
        <w:t>Задание</w:t>
      </w:r>
    </w:p>
    <w:p w:rsidR="00073563" w:rsidRDefault="00073563" w:rsidP="00264A7E">
      <w:pPr>
        <w:pStyle w:val="Heading1"/>
        <w:jc w:val="both"/>
      </w:pPr>
      <w:r>
        <w:t>Задача</w:t>
      </w:r>
    </w:p>
    <w:p w:rsidR="00073563" w:rsidRDefault="00073563" w:rsidP="00264A7E">
      <w:pPr>
        <w:jc w:val="both"/>
      </w:pPr>
      <w:r>
        <w:t xml:space="preserve">Да се разработи </w:t>
      </w:r>
      <w:r w:rsidR="008C6F06">
        <w:t xml:space="preserve">прототип на </w:t>
      </w:r>
      <w:r>
        <w:t xml:space="preserve">виртуална </w:t>
      </w:r>
      <w:r w:rsidR="008C6F06">
        <w:t>банка, в която да могат да работят, както служители на банката, така и нейни клиенти.</w:t>
      </w:r>
    </w:p>
    <w:p w:rsidR="00073563" w:rsidRDefault="00951462" w:rsidP="00264A7E">
      <w:pPr>
        <w:pStyle w:val="Heading1"/>
        <w:jc w:val="both"/>
      </w:pPr>
      <w:r>
        <w:t>Обекти в системата</w:t>
      </w:r>
    </w:p>
    <w:p w:rsidR="00073563" w:rsidRDefault="008C6F06" w:rsidP="00264A7E">
      <w:pPr>
        <w:jc w:val="both"/>
      </w:pPr>
      <w:r>
        <w:t>Виртуалната банка се характеризира със следните обекти.</w:t>
      </w:r>
    </w:p>
    <w:p w:rsidR="008C6F06" w:rsidRDefault="00461D37" w:rsidP="00264A7E">
      <w:pPr>
        <w:pStyle w:val="Heading2"/>
        <w:jc w:val="both"/>
      </w:pPr>
      <w:r>
        <w:t>Лица</w:t>
      </w:r>
    </w:p>
    <w:p w:rsidR="008C6F06" w:rsidRDefault="008C6F06" w:rsidP="00264A7E">
      <w:pPr>
        <w:jc w:val="both"/>
      </w:pPr>
      <w:r>
        <w:t>Всяко физическо</w:t>
      </w:r>
      <w:r w:rsidR="00461D37">
        <w:t xml:space="preserve"> или юридическо</w:t>
      </w:r>
      <w:r>
        <w:t xml:space="preserve"> лице в банката се характеризира със следната информация:</w:t>
      </w:r>
    </w:p>
    <w:p w:rsidR="008C6F06" w:rsidRDefault="008C6F06" w:rsidP="00264A7E">
      <w:pPr>
        <w:pStyle w:val="ListParagraph"/>
        <w:numPr>
          <w:ilvl w:val="0"/>
          <w:numId w:val="2"/>
        </w:numPr>
        <w:jc w:val="both"/>
      </w:pPr>
      <w:r>
        <w:t>Имена – низ от думи разделени с интервал или тире</w:t>
      </w:r>
      <w:r w:rsidR="00461D37">
        <w:t xml:space="preserve"> с дължина най-много 255 символа</w:t>
      </w:r>
      <w:r>
        <w:t>;</w:t>
      </w:r>
    </w:p>
    <w:p w:rsidR="008C6F06" w:rsidRDefault="008C6F06" w:rsidP="00264A7E">
      <w:pPr>
        <w:pStyle w:val="ListParagraph"/>
        <w:numPr>
          <w:ilvl w:val="0"/>
          <w:numId w:val="2"/>
        </w:numPr>
        <w:jc w:val="both"/>
      </w:pPr>
      <w:r>
        <w:t xml:space="preserve">Идентификатор – уникален низ от </w:t>
      </w:r>
      <w:r w:rsidR="00461D37">
        <w:t>най-много 15 цифри;</w:t>
      </w:r>
    </w:p>
    <w:p w:rsidR="008C6F06" w:rsidRDefault="008C6F06" w:rsidP="00264A7E">
      <w:pPr>
        <w:pStyle w:val="ListParagraph"/>
        <w:numPr>
          <w:ilvl w:val="0"/>
          <w:numId w:val="2"/>
        </w:numPr>
        <w:jc w:val="both"/>
      </w:pPr>
      <w:r>
        <w:t xml:space="preserve">Потребителско име – уникален за </w:t>
      </w:r>
      <w:r w:rsidR="00461D37">
        <w:t xml:space="preserve">лицата </w:t>
      </w:r>
      <w:r>
        <w:t xml:space="preserve">низ от </w:t>
      </w:r>
      <w:r w:rsidR="00461D37">
        <w:t xml:space="preserve">най-много 50 </w:t>
      </w:r>
      <w:r>
        <w:t>латински букви и цифри;</w:t>
      </w:r>
    </w:p>
    <w:p w:rsidR="00461D37" w:rsidRDefault="00461D37" w:rsidP="00264A7E">
      <w:pPr>
        <w:pStyle w:val="ListParagraph"/>
        <w:numPr>
          <w:ilvl w:val="0"/>
          <w:numId w:val="2"/>
        </w:numPr>
        <w:jc w:val="both"/>
      </w:pPr>
      <w:r>
        <w:t>Парола – низ от най-много 50 букви, цифри и специални символи;</w:t>
      </w:r>
    </w:p>
    <w:p w:rsidR="00461D37" w:rsidRDefault="00461D37" w:rsidP="00264A7E">
      <w:pPr>
        <w:pStyle w:val="ListParagraph"/>
        <w:numPr>
          <w:ilvl w:val="0"/>
          <w:numId w:val="2"/>
        </w:numPr>
        <w:jc w:val="both"/>
      </w:pPr>
      <w:r>
        <w:t>Служител или клиент – информация дали лицето е служител на банката или клиент;</w:t>
      </w:r>
    </w:p>
    <w:p w:rsidR="00951462" w:rsidRDefault="00951462" w:rsidP="00264A7E">
      <w:pPr>
        <w:pStyle w:val="ListParagraph"/>
        <w:numPr>
          <w:ilvl w:val="0"/>
          <w:numId w:val="2"/>
        </w:numPr>
        <w:jc w:val="both"/>
      </w:pPr>
      <w:r>
        <w:t>Състояние – „активен” или „неактивен”;</w:t>
      </w:r>
    </w:p>
    <w:p w:rsidR="00461D37" w:rsidRDefault="00461D37" w:rsidP="00264A7E">
      <w:pPr>
        <w:pStyle w:val="ListParagraph"/>
        <w:numPr>
          <w:ilvl w:val="0"/>
          <w:numId w:val="2"/>
        </w:numPr>
        <w:jc w:val="both"/>
      </w:pPr>
      <w:r>
        <w:t>Дата на регистриране на лицето;</w:t>
      </w:r>
    </w:p>
    <w:p w:rsidR="00461D37" w:rsidRDefault="00461D37" w:rsidP="00264A7E">
      <w:pPr>
        <w:pStyle w:val="ListParagraph"/>
        <w:numPr>
          <w:ilvl w:val="0"/>
          <w:numId w:val="2"/>
        </w:numPr>
        <w:jc w:val="both"/>
      </w:pPr>
      <w:r>
        <w:t>Служител регистрирал лицето (ако има такъв).</w:t>
      </w:r>
    </w:p>
    <w:p w:rsidR="008C6F06" w:rsidRDefault="00461D37" w:rsidP="00264A7E">
      <w:pPr>
        <w:pStyle w:val="Heading2"/>
        <w:jc w:val="both"/>
      </w:pPr>
      <w:r>
        <w:t>Сметки</w:t>
      </w:r>
    </w:p>
    <w:p w:rsidR="00461D37" w:rsidRDefault="00461D37" w:rsidP="00264A7E">
      <w:pPr>
        <w:jc w:val="both"/>
      </w:pPr>
      <w:r>
        <w:t>Всяка сметка в банката се характеризира със следната информация:</w:t>
      </w:r>
    </w:p>
    <w:p w:rsidR="00461D37" w:rsidRDefault="00461D37" w:rsidP="00264A7E">
      <w:pPr>
        <w:pStyle w:val="ListParagraph"/>
        <w:numPr>
          <w:ilvl w:val="0"/>
          <w:numId w:val="4"/>
        </w:numPr>
        <w:jc w:val="both"/>
      </w:pPr>
      <w:r>
        <w:t>Клиент титуляр на сметката;</w:t>
      </w:r>
    </w:p>
    <w:p w:rsidR="00461D37" w:rsidRDefault="00461D37" w:rsidP="00264A7E">
      <w:pPr>
        <w:pStyle w:val="ListParagraph"/>
        <w:numPr>
          <w:ilvl w:val="0"/>
          <w:numId w:val="4"/>
        </w:numPr>
        <w:jc w:val="both"/>
      </w:pPr>
      <w:r>
        <w:rPr>
          <w:lang w:val="en-US"/>
        </w:rPr>
        <w:t xml:space="preserve">IBAN – </w:t>
      </w:r>
      <w:r>
        <w:t>низ от най-много 30 латински букви и цифри;</w:t>
      </w:r>
    </w:p>
    <w:p w:rsidR="00461D37" w:rsidRDefault="00461D37" w:rsidP="00264A7E">
      <w:pPr>
        <w:pStyle w:val="ListParagraph"/>
        <w:numPr>
          <w:ilvl w:val="0"/>
          <w:numId w:val="4"/>
        </w:numPr>
        <w:jc w:val="both"/>
      </w:pPr>
      <w:r>
        <w:t>Валута – низ от 3 латински букви;</w:t>
      </w:r>
    </w:p>
    <w:p w:rsidR="00461D37" w:rsidRDefault="00461D37" w:rsidP="00264A7E">
      <w:pPr>
        <w:pStyle w:val="ListParagraph"/>
        <w:numPr>
          <w:ilvl w:val="0"/>
          <w:numId w:val="4"/>
        </w:numPr>
        <w:jc w:val="both"/>
      </w:pPr>
      <w:r>
        <w:t>Описание – текст от максимум 255 символа;</w:t>
      </w:r>
    </w:p>
    <w:p w:rsidR="00461D37" w:rsidRDefault="00461D37" w:rsidP="00264A7E">
      <w:pPr>
        <w:pStyle w:val="ListParagraph"/>
        <w:numPr>
          <w:ilvl w:val="0"/>
          <w:numId w:val="4"/>
        </w:numPr>
        <w:jc w:val="both"/>
      </w:pPr>
      <w:r>
        <w:t>Дата на откриване на сметката;</w:t>
      </w:r>
    </w:p>
    <w:p w:rsidR="00461D37" w:rsidRDefault="00461D37" w:rsidP="00264A7E">
      <w:pPr>
        <w:pStyle w:val="ListParagraph"/>
        <w:numPr>
          <w:ilvl w:val="0"/>
          <w:numId w:val="4"/>
        </w:numPr>
        <w:jc w:val="both"/>
      </w:pPr>
      <w:r>
        <w:t>Служител открил сметката.</w:t>
      </w:r>
    </w:p>
    <w:p w:rsidR="00461D37" w:rsidRDefault="00461D37" w:rsidP="00264A7E">
      <w:pPr>
        <w:pStyle w:val="Heading2"/>
        <w:jc w:val="both"/>
      </w:pPr>
      <w:r>
        <w:t>Трансакции</w:t>
      </w:r>
    </w:p>
    <w:p w:rsidR="00461D37" w:rsidRDefault="00461D37" w:rsidP="00264A7E">
      <w:pPr>
        <w:jc w:val="both"/>
      </w:pPr>
      <w:r>
        <w:t>Всяка трансакция се характеризира със следната информация:</w:t>
      </w:r>
    </w:p>
    <w:p w:rsidR="00461D37" w:rsidRDefault="00461D37" w:rsidP="00264A7E">
      <w:pPr>
        <w:pStyle w:val="ListParagraph"/>
        <w:numPr>
          <w:ilvl w:val="0"/>
          <w:numId w:val="5"/>
        </w:numPr>
        <w:jc w:val="both"/>
      </w:pPr>
      <w:r>
        <w:t>Сметка – сметка, с която е осъществена трансакцията;</w:t>
      </w:r>
    </w:p>
    <w:p w:rsidR="00461D37" w:rsidRDefault="00461D37" w:rsidP="00264A7E">
      <w:pPr>
        <w:pStyle w:val="ListParagraph"/>
        <w:numPr>
          <w:ilvl w:val="0"/>
          <w:numId w:val="5"/>
        </w:numPr>
        <w:jc w:val="both"/>
      </w:pPr>
      <w:r>
        <w:t>Сума – сума на трансакцията (положителна за депозит и отрицателна за теглене);</w:t>
      </w:r>
    </w:p>
    <w:p w:rsidR="00461D37" w:rsidRDefault="00461D37" w:rsidP="00264A7E">
      <w:pPr>
        <w:pStyle w:val="ListParagraph"/>
        <w:numPr>
          <w:ilvl w:val="0"/>
          <w:numId w:val="5"/>
        </w:numPr>
        <w:jc w:val="both"/>
      </w:pPr>
      <w:r>
        <w:t>Описание – текст от максимум 255 символа;</w:t>
      </w:r>
    </w:p>
    <w:p w:rsidR="00461D37" w:rsidRDefault="00461D37" w:rsidP="00264A7E">
      <w:pPr>
        <w:pStyle w:val="ListParagraph"/>
        <w:numPr>
          <w:ilvl w:val="0"/>
          <w:numId w:val="5"/>
        </w:numPr>
        <w:jc w:val="both"/>
      </w:pPr>
      <w:r>
        <w:t>Дата на извършване на трансакцията;</w:t>
      </w:r>
    </w:p>
    <w:p w:rsidR="00461D37" w:rsidRDefault="00461D37" w:rsidP="00264A7E">
      <w:pPr>
        <w:pStyle w:val="ListParagraph"/>
        <w:numPr>
          <w:ilvl w:val="0"/>
          <w:numId w:val="5"/>
        </w:numPr>
        <w:jc w:val="both"/>
      </w:pPr>
      <w:r>
        <w:t>Служител извършвае на трансакцията.</w:t>
      </w:r>
    </w:p>
    <w:p w:rsidR="00073563" w:rsidRDefault="00951462" w:rsidP="00264A7E">
      <w:pPr>
        <w:pStyle w:val="Heading1"/>
        <w:jc w:val="both"/>
      </w:pPr>
      <w:r>
        <w:lastRenderedPageBreak/>
        <w:t>Функционални изисквания</w:t>
      </w:r>
    </w:p>
    <w:p w:rsidR="00951462" w:rsidRDefault="00951462" w:rsidP="00264A7E">
      <w:pPr>
        <w:pStyle w:val="Heading2"/>
        <w:jc w:val="both"/>
      </w:pPr>
      <w:r>
        <w:t>Администратори</w:t>
      </w:r>
    </w:p>
    <w:p w:rsidR="00951462" w:rsidRDefault="00951462" w:rsidP="00264A7E">
      <w:pPr>
        <w:pStyle w:val="ListParagraph"/>
        <w:numPr>
          <w:ilvl w:val="0"/>
          <w:numId w:val="7"/>
        </w:numPr>
        <w:jc w:val="both"/>
      </w:pPr>
      <w:r>
        <w:t>Администраторите на системата имат директен достъп до базата данни;</w:t>
      </w:r>
    </w:p>
    <w:p w:rsidR="00951462" w:rsidRDefault="00951462" w:rsidP="00264A7E">
      <w:pPr>
        <w:pStyle w:val="ListParagraph"/>
        <w:numPr>
          <w:ilvl w:val="0"/>
          <w:numId w:val="7"/>
        </w:numPr>
        <w:jc w:val="both"/>
      </w:pPr>
      <w:r>
        <w:t>Администраторите на системата могат да регистрират служители, като в този случай полето „Служител регистрирал лицето” за съответния служител е празно;</w:t>
      </w:r>
    </w:p>
    <w:p w:rsidR="00951462" w:rsidRPr="00951462" w:rsidRDefault="00951462" w:rsidP="00264A7E">
      <w:pPr>
        <w:pStyle w:val="ListParagraph"/>
        <w:numPr>
          <w:ilvl w:val="0"/>
          <w:numId w:val="7"/>
        </w:numPr>
        <w:jc w:val="both"/>
      </w:pPr>
      <w:r>
        <w:t>Администраторите на системата мгоат да променят състоянието на служителите в базата данни.</w:t>
      </w:r>
    </w:p>
    <w:p w:rsidR="00951462" w:rsidRDefault="00951462" w:rsidP="00264A7E">
      <w:pPr>
        <w:pStyle w:val="Heading2"/>
        <w:jc w:val="both"/>
      </w:pPr>
      <w:r>
        <w:t>Служители</w:t>
      </w:r>
    </w:p>
    <w:p w:rsidR="00951462" w:rsidRDefault="00951462" w:rsidP="00264A7E">
      <w:pPr>
        <w:pStyle w:val="ListParagraph"/>
        <w:numPr>
          <w:ilvl w:val="0"/>
          <w:numId w:val="6"/>
        </w:numPr>
        <w:jc w:val="both"/>
      </w:pPr>
      <w:r>
        <w:t>Служителите осъществяват достъп до системата като използват вход с потребителско име и парола, само ако са в състояние „активен”;</w:t>
      </w:r>
    </w:p>
    <w:p w:rsidR="00951462" w:rsidRDefault="00951462" w:rsidP="00264A7E">
      <w:pPr>
        <w:pStyle w:val="ListParagraph"/>
        <w:numPr>
          <w:ilvl w:val="0"/>
          <w:numId w:val="6"/>
        </w:numPr>
        <w:jc w:val="both"/>
      </w:pPr>
      <w:r>
        <w:t>Служителите могат да регистрират нови клиенти на банката;</w:t>
      </w:r>
    </w:p>
    <w:p w:rsidR="00951462" w:rsidRDefault="00951462" w:rsidP="00264A7E">
      <w:pPr>
        <w:pStyle w:val="ListParagraph"/>
        <w:numPr>
          <w:ilvl w:val="0"/>
          <w:numId w:val="6"/>
        </w:numPr>
        <w:jc w:val="both"/>
      </w:pPr>
      <w:r>
        <w:t>Служителите могат да редактират единствено състоянието на клиентите;</w:t>
      </w:r>
    </w:p>
    <w:p w:rsidR="00951462" w:rsidRDefault="00951462" w:rsidP="00264A7E">
      <w:pPr>
        <w:pStyle w:val="ListParagraph"/>
        <w:numPr>
          <w:ilvl w:val="0"/>
          <w:numId w:val="6"/>
        </w:numPr>
        <w:jc w:val="both"/>
      </w:pPr>
      <w:r>
        <w:t>Служителите могат да търсят клиенти на банката по идентификатор;</w:t>
      </w:r>
    </w:p>
    <w:p w:rsidR="00951462" w:rsidRDefault="00951462" w:rsidP="00264A7E">
      <w:pPr>
        <w:pStyle w:val="ListParagraph"/>
        <w:numPr>
          <w:ilvl w:val="0"/>
          <w:numId w:val="6"/>
        </w:numPr>
        <w:jc w:val="both"/>
      </w:pPr>
      <w:r>
        <w:t>Служителите могат да преглеждат списъка със сметките на намерен клиент;</w:t>
      </w:r>
    </w:p>
    <w:p w:rsidR="00951462" w:rsidRDefault="00951462" w:rsidP="00264A7E">
      <w:pPr>
        <w:pStyle w:val="ListParagraph"/>
        <w:numPr>
          <w:ilvl w:val="0"/>
          <w:numId w:val="6"/>
        </w:numPr>
        <w:jc w:val="both"/>
      </w:pPr>
      <w:r>
        <w:t>Служителите могат да виждат текущия баланс на избрана сметка;</w:t>
      </w:r>
    </w:p>
    <w:p w:rsidR="00951462" w:rsidRDefault="00951462" w:rsidP="00264A7E">
      <w:pPr>
        <w:pStyle w:val="ListParagraph"/>
        <w:numPr>
          <w:ilvl w:val="0"/>
          <w:numId w:val="6"/>
        </w:numPr>
        <w:jc w:val="both"/>
      </w:pPr>
      <w:r>
        <w:t>Служителите могат да преглеждат списъка с трансакциите по избрана сметка и да задават филтър по дата</w:t>
      </w:r>
      <w:r w:rsidR="008860D2">
        <w:t>;</w:t>
      </w:r>
    </w:p>
    <w:p w:rsidR="008860D2" w:rsidRDefault="008860D2" w:rsidP="00264A7E">
      <w:pPr>
        <w:pStyle w:val="ListParagraph"/>
        <w:numPr>
          <w:ilvl w:val="0"/>
          <w:numId w:val="6"/>
        </w:numPr>
        <w:jc w:val="both"/>
      </w:pPr>
      <w:r>
        <w:t>Служителите могат да регистрират трансакции по избрана сметка.</w:t>
      </w:r>
    </w:p>
    <w:p w:rsidR="00951462" w:rsidRDefault="00951462" w:rsidP="00264A7E">
      <w:pPr>
        <w:pStyle w:val="Heading2"/>
        <w:jc w:val="both"/>
      </w:pPr>
      <w:r>
        <w:t>Клиенти</w:t>
      </w:r>
    </w:p>
    <w:p w:rsidR="00951462" w:rsidRDefault="00951462" w:rsidP="00264A7E">
      <w:pPr>
        <w:pStyle w:val="ListParagraph"/>
        <w:numPr>
          <w:ilvl w:val="0"/>
          <w:numId w:val="8"/>
        </w:numPr>
        <w:jc w:val="both"/>
      </w:pPr>
      <w:r>
        <w:t>Клиентите осъществяват достъп до системата като използват вход с потребителско име и парола, само ако са в състояние „активен”;</w:t>
      </w:r>
    </w:p>
    <w:p w:rsidR="00951462" w:rsidRDefault="00951462" w:rsidP="00264A7E">
      <w:pPr>
        <w:pStyle w:val="ListParagraph"/>
        <w:numPr>
          <w:ilvl w:val="0"/>
          <w:numId w:val="8"/>
        </w:numPr>
        <w:jc w:val="both"/>
      </w:pPr>
      <w:r>
        <w:t>Клиентите могат да преглеждат списъка със своите сметки;</w:t>
      </w:r>
    </w:p>
    <w:p w:rsidR="00951462" w:rsidRDefault="00951462" w:rsidP="00264A7E">
      <w:pPr>
        <w:pStyle w:val="ListParagraph"/>
        <w:numPr>
          <w:ilvl w:val="0"/>
          <w:numId w:val="8"/>
        </w:numPr>
        <w:jc w:val="both"/>
      </w:pPr>
      <w:r>
        <w:t>Клиентите могат да виждат текущия баланс на избрана своя сметка;</w:t>
      </w:r>
    </w:p>
    <w:p w:rsidR="00951462" w:rsidRDefault="00951462" w:rsidP="00264A7E">
      <w:pPr>
        <w:pStyle w:val="ListParagraph"/>
        <w:numPr>
          <w:ilvl w:val="0"/>
          <w:numId w:val="8"/>
        </w:numPr>
        <w:jc w:val="both"/>
      </w:pPr>
      <w:r>
        <w:t>Клиентите могат да преглеждат списъка с трансакциите по избрана своя сметка и да задават филтър по дата.</w:t>
      </w:r>
    </w:p>
    <w:p w:rsidR="008860D2" w:rsidRDefault="008860D2" w:rsidP="00264A7E">
      <w:pPr>
        <w:pStyle w:val="Heading1"/>
        <w:jc w:val="both"/>
      </w:pPr>
      <w:r>
        <w:t>Технически изисквания</w:t>
      </w:r>
    </w:p>
    <w:p w:rsidR="008860D2" w:rsidRDefault="008860D2" w:rsidP="00264A7E">
      <w:pPr>
        <w:pStyle w:val="Heading2"/>
        <w:jc w:val="both"/>
      </w:pPr>
      <w:r>
        <w:t>Бази данни</w:t>
      </w:r>
    </w:p>
    <w:p w:rsidR="008860D2" w:rsidRDefault="008860D2" w:rsidP="00264A7E">
      <w:pPr>
        <w:jc w:val="both"/>
      </w:pPr>
      <w:r>
        <w:t xml:space="preserve">Системата за управление на бази данни </w:t>
      </w:r>
      <w:r w:rsidR="00A40D45">
        <w:t>трябва да бъд</w:t>
      </w:r>
      <w:r>
        <w:t xml:space="preserve">е </w:t>
      </w:r>
      <w:r>
        <w:rPr>
          <w:lang w:val="en-US"/>
        </w:rPr>
        <w:t>Microsoft SQL Server.</w:t>
      </w:r>
    </w:p>
    <w:p w:rsidR="00981459" w:rsidRDefault="00A40D45" w:rsidP="00264A7E">
      <w:pPr>
        <w:pStyle w:val="Heading2"/>
        <w:jc w:val="both"/>
      </w:pPr>
      <w:r>
        <w:t>Сървърно приложение</w:t>
      </w:r>
    </w:p>
    <w:p w:rsidR="00A40D45" w:rsidRDefault="00A40D45" w:rsidP="00264A7E">
      <w:pPr>
        <w:jc w:val="both"/>
        <w:rPr>
          <w:lang w:val="en-US"/>
        </w:rPr>
      </w:pPr>
      <w:r>
        <w:t xml:space="preserve">Сървърното приложение трябва да бъде разработено на </w:t>
      </w:r>
      <w:r>
        <w:rPr>
          <w:lang w:val="en-US"/>
        </w:rPr>
        <w:t>Microsoft .NET Framework</w:t>
      </w:r>
      <w:r>
        <w:t xml:space="preserve"> като </w:t>
      </w:r>
      <w:r>
        <w:rPr>
          <w:lang w:val="en-US"/>
        </w:rPr>
        <w:t>WCF web</w:t>
      </w:r>
      <w:r>
        <w:t xml:space="preserve"> услуга</w:t>
      </w:r>
      <w:r>
        <w:rPr>
          <w:lang w:val="en-US"/>
        </w:rPr>
        <w:t>:</w:t>
      </w:r>
    </w:p>
    <w:p w:rsidR="00A40D45" w:rsidRDefault="00A40D45" w:rsidP="00264A7E">
      <w:pPr>
        <w:pStyle w:val="ListParagraph"/>
        <w:numPr>
          <w:ilvl w:val="0"/>
          <w:numId w:val="11"/>
        </w:numPr>
        <w:jc w:val="both"/>
      </w:pPr>
      <w:r>
        <w:t>приютена в конзолно приложение;</w:t>
      </w:r>
    </w:p>
    <w:p w:rsidR="00A40D45" w:rsidRDefault="00A40D45" w:rsidP="00264A7E">
      <w:pPr>
        <w:pStyle w:val="ListParagraph"/>
        <w:numPr>
          <w:ilvl w:val="0"/>
          <w:numId w:val="11"/>
        </w:numPr>
        <w:jc w:val="both"/>
      </w:pPr>
      <w:r>
        <w:t xml:space="preserve">приютена в </w:t>
      </w:r>
      <w:r>
        <w:rPr>
          <w:lang w:val="en-US"/>
        </w:rPr>
        <w:t xml:space="preserve">ASP.NET </w:t>
      </w:r>
      <w:r>
        <w:t xml:space="preserve">приложение на </w:t>
      </w:r>
      <w:r>
        <w:rPr>
          <w:lang w:val="en-US"/>
        </w:rPr>
        <w:t>IIS;</w:t>
      </w:r>
    </w:p>
    <w:p w:rsidR="00A40D45" w:rsidRDefault="00A40D45" w:rsidP="00264A7E">
      <w:pPr>
        <w:pStyle w:val="Heading2"/>
        <w:jc w:val="both"/>
      </w:pPr>
      <w:r>
        <w:t>Клиентско приложение</w:t>
      </w:r>
    </w:p>
    <w:p w:rsidR="00A40D45" w:rsidRDefault="00A40D45" w:rsidP="00264A7E">
      <w:pPr>
        <w:jc w:val="both"/>
      </w:pPr>
      <w:r>
        <w:t xml:space="preserve">Клиентското приложение трябва да бъде разработено на </w:t>
      </w:r>
      <w:r>
        <w:rPr>
          <w:lang w:val="en-US"/>
        </w:rPr>
        <w:t xml:space="preserve">Microsoft .NET Framework </w:t>
      </w:r>
      <w:r>
        <w:t>под една от следните форми:</w:t>
      </w:r>
    </w:p>
    <w:p w:rsidR="00A40D45" w:rsidRDefault="00A40D45" w:rsidP="00264A7E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Desktop </w:t>
      </w:r>
      <w:r>
        <w:t xml:space="preserve">приложение реализирано с </w:t>
      </w:r>
      <w:r>
        <w:rPr>
          <w:lang w:val="en-US"/>
        </w:rPr>
        <w:t xml:space="preserve">Windows Forms </w:t>
      </w:r>
      <w:r>
        <w:t xml:space="preserve">или </w:t>
      </w:r>
      <w:r>
        <w:rPr>
          <w:lang w:val="en-US"/>
        </w:rPr>
        <w:t>Windows Presentation Foundation;</w:t>
      </w:r>
    </w:p>
    <w:p w:rsidR="00A40D45" w:rsidRDefault="00A40D45" w:rsidP="00264A7E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Web </w:t>
      </w:r>
      <w:r>
        <w:t xml:space="preserve">приложение реализирано с </w:t>
      </w:r>
      <w:r>
        <w:rPr>
          <w:lang w:val="en-US"/>
        </w:rPr>
        <w:t xml:space="preserve">Web Forms </w:t>
      </w:r>
      <w:r>
        <w:t xml:space="preserve">или </w:t>
      </w:r>
      <w:r>
        <w:rPr>
          <w:lang w:val="en-US"/>
        </w:rPr>
        <w:t>ASP.NET MVC;</w:t>
      </w:r>
    </w:p>
    <w:p w:rsidR="00A40D45" w:rsidRDefault="00A40D45" w:rsidP="00264A7E">
      <w:pPr>
        <w:pStyle w:val="ListParagraph"/>
        <w:numPr>
          <w:ilvl w:val="0"/>
          <w:numId w:val="12"/>
        </w:numPr>
        <w:jc w:val="both"/>
        <w:rPr>
          <w:lang w:val="en-US"/>
        </w:rPr>
      </w:pPr>
      <w:r>
        <w:t xml:space="preserve">Мобилно приложение </w:t>
      </w:r>
      <w:r w:rsidR="00110F2C">
        <w:t xml:space="preserve">реализирано с </w:t>
      </w:r>
      <w:r w:rsidR="00110F2C">
        <w:rPr>
          <w:lang w:val="en-US"/>
        </w:rPr>
        <w:t>Windows Phone SDK.</w:t>
      </w:r>
    </w:p>
    <w:p w:rsidR="00110F2C" w:rsidRDefault="00264A7E" w:rsidP="00264A7E">
      <w:pPr>
        <w:pStyle w:val="Heading1"/>
        <w:jc w:val="both"/>
      </w:pPr>
      <w:r>
        <w:t>Забележки</w:t>
      </w:r>
    </w:p>
    <w:p w:rsidR="00264A7E" w:rsidRPr="00264A7E" w:rsidRDefault="00264A7E" w:rsidP="00264A7E">
      <w:pPr>
        <w:jc w:val="both"/>
      </w:pPr>
      <w:r>
        <w:t xml:space="preserve">Създаването и използването на </w:t>
      </w:r>
      <w:r>
        <w:rPr>
          <w:lang w:val="en-US"/>
        </w:rPr>
        <w:t xml:space="preserve">WCF </w:t>
      </w:r>
      <w:r>
        <w:t>уеб услуги са сравнително прости и ще бъдат демонстрирани и подпомогнати по време на разработката на проекта.</w:t>
      </w:r>
    </w:p>
    <w:sectPr w:rsidR="00264A7E" w:rsidRPr="00264A7E" w:rsidSect="00746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41" w:rsidRDefault="00165A41" w:rsidP="00264A7E">
      <w:pPr>
        <w:spacing w:after="0" w:line="240" w:lineRule="auto"/>
      </w:pPr>
      <w:r>
        <w:separator/>
      </w:r>
    </w:p>
  </w:endnote>
  <w:endnote w:type="continuationSeparator" w:id="0">
    <w:p w:rsidR="00165A41" w:rsidRDefault="00165A41" w:rsidP="0026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41" w:rsidRDefault="00165A41" w:rsidP="00264A7E">
      <w:pPr>
        <w:spacing w:after="0" w:line="240" w:lineRule="auto"/>
      </w:pPr>
      <w:r>
        <w:separator/>
      </w:r>
    </w:p>
  </w:footnote>
  <w:footnote w:type="continuationSeparator" w:id="0">
    <w:p w:rsidR="00165A41" w:rsidRDefault="00165A41" w:rsidP="0026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7E" w:rsidRDefault="00264A7E">
    <w:pPr>
      <w:pStyle w:val="Header"/>
    </w:pPr>
    <w:r>
      <w:t>ДАВИД академия - Курс по програмиране за напреднали 2012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96C"/>
    <w:multiLevelType w:val="hybridMultilevel"/>
    <w:tmpl w:val="A80C4F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FD3"/>
    <w:multiLevelType w:val="hybridMultilevel"/>
    <w:tmpl w:val="3B360D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10BD9"/>
    <w:multiLevelType w:val="hybridMultilevel"/>
    <w:tmpl w:val="6C7A1E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E4FA8"/>
    <w:multiLevelType w:val="hybridMultilevel"/>
    <w:tmpl w:val="C616AE4E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943F9"/>
    <w:multiLevelType w:val="hybridMultilevel"/>
    <w:tmpl w:val="EBD849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91C7E"/>
    <w:multiLevelType w:val="hybridMultilevel"/>
    <w:tmpl w:val="9F1C74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52065"/>
    <w:multiLevelType w:val="hybridMultilevel"/>
    <w:tmpl w:val="F85EE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77FA"/>
    <w:multiLevelType w:val="hybridMultilevel"/>
    <w:tmpl w:val="F2B0ED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2929"/>
    <w:multiLevelType w:val="hybridMultilevel"/>
    <w:tmpl w:val="9992177C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E51D4"/>
    <w:multiLevelType w:val="hybridMultilevel"/>
    <w:tmpl w:val="FCB2ED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332DE"/>
    <w:multiLevelType w:val="hybridMultilevel"/>
    <w:tmpl w:val="5EE271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01DBC"/>
    <w:multiLevelType w:val="hybridMultilevel"/>
    <w:tmpl w:val="C4DE2E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563"/>
    <w:rsid w:val="00073563"/>
    <w:rsid w:val="00110F2C"/>
    <w:rsid w:val="00165A41"/>
    <w:rsid w:val="00264A7E"/>
    <w:rsid w:val="00461D37"/>
    <w:rsid w:val="00746F74"/>
    <w:rsid w:val="008860D2"/>
    <w:rsid w:val="008C6F06"/>
    <w:rsid w:val="00951462"/>
    <w:rsid w:val="00981459"/>
    <w:rsid w:val="00A4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74"/>
  </w:style>
  <w:style w:type="paragraph" w:styleId="Heading1">
    <w:name w:val="heading 1"/>
    <w:basedOn w:val="Normal"/>
    <w:next w:val="Normal"/>
    <w:link w:val="Heading1Char"/>
    <w:uiPriority w:val="9"/>
    <w:qFormat/>
    <w:rsid w:val="00073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356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356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35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7E"/>
  </w:style>
  <w:style w:type="paragraph" w:styleId="Footer">
    <w:name w:val="footer"/>
    <w:basedOn w:val="Normal"/>
    <w:link w:val="FooterChar"/>
    <w:uiPriority w:val="99"/>
    <w:semiHidden/>
    <w:unhideWhenUsed/>
    <w:rsid w:val="0026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4</cp:revision>
  <dcterms:created xsi:type="dcterms:W3CDTF">2012-09-11T17:44:00Z</dcterms:created>
  <dcterms:modified xsi:type="dcterms:W3CDTF">2012-09-11T18:52:00Z</dcterms:modified>
</cp:coreProperties>
</file>